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27" w:rsidRDefault="00347327" w:rsidP="00347327">
      <w:pPr>
        <w:pStyle w:val="11"/>
        <w:spacing w:line="322" w:lineRule="exact"/>
        <w:ind w:left="0" w:right="1133"/>
        <w:jc w:val="center"/>
        <w:rPr>
          <w:spacing w:val="-2"/>
        </w:rPr>
      </w:pPr>
      <w:r w:rsidRPr="00050F9D">
        <w:rPr>
          <w:spacing w:val="-2"/>
        </w:rPr>
        <w:t>План</w:t>
      </w:r>
      <w:r w:rsidRPr="00050F9D">
        <w:rPr>
          <w:spacing w:val="-3"/>
        </w:rPr>
        <w:t xml:space="preserve"> </w:t>
      </w:r>
      <w:r w:rsidRPr="00050F9D">
        <w:rPr>
          <w:spacing w:val="-2"/>
        </w:rPr>
        <w:t>заседаний</w:t>
      </w:r>
      <w:r w:rsidRPr="00050F9D">
        <w:rPr>
          <w:spacing w:val="7"/>
        </w:rPr>
        <w:t xml:space="preserve"> </w:t>
      </w:r>
      <w:r w:rsidRPr="00050F9D">
        <w:rPr>
          <w:spacing w:val="-2"/>
        </w:rPr>
        <w:t>Штаба</w:t>
      </w:r>
      <w:r w:rsidRPr="00050F9D">
        <w:rPr>
          <w:spacing w:val="2"/>
        </w:rPr>
        <w:t xml:space="preserve"> </w:t>
      </w:r>
      <w:r w:rsidRPr="00050F9D">
        <w:rPr>
          <w:spacing w:val="-2"/>
        </w:rPr>
        <w:t>воспитательной</w:t>
      </w:r>
      <w:r w:rsidRPr="00050F9D">
        <w:rPr>
          <w:spacing w:val="-14"/>
        </w:rPr>
        <w:t xml:space="preserve"> </w:t>
      </w:r>
      <w:r w:rsidRPr="00050F9D">
        <w:rPr>
          <w:spacing w:val="-2"/>
        </w:rPr>
        <w:t>работы</w:t>
      </w:r>
    </w:p>
    <w:p w:rsidR="00347327" w:rsidRPr="00050F9D" w:rsidRDefault="00347327" w:rsidP="00347327">
      <w:pPr>
        <w:pStyle w:val="11"/>
        <w:spacing w:line="322" w:lineRule="exact"/>
        <w:ind w:left="0" w:right="1587"/>
        <w:jc w:val="center"/>
      </w:pPr>
      <w:r>
        <w:rPr>
          <w:spacing w:val="-2"/>
        </w:rPr>
        <w:t>МБОУ СОШ № 84 п. Сеятель</w:t>
      </w:r>
    </w:p>
    <w:p w:rsidR="00347327" w:rsidRDefault="00347327" w:rsidP="00347327">
      <w:pPr>
        <w:spacing w:before="5" w:after="9" w:line="235" w:lineRule="auto"/>
        <w:ind w:left="-567" w:right="11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</w:t>
      </w:r>
      <w:r w:rsidRPr="00050F9D">
        <w:rPr>
          <w:rFonts w:ascii="Times New Roman" w:hAnsi="Times New Roman"/>
          <w:w w:val="8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2026</w:t>
      </w:r>
      <w:r w:rsidRPr="00050F9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47327" w:rsidRDefault="00347327" w:rsidP="00347327">
      <w:pPr>
        <w:pStyle w:val="a3"/>
        <w:ind w:right="122" w:firstLine="707"/>
        <w:jc w:val="center"/>
        <w:rPr>
          <w:b/>
          <w:sz w:val="24"/>
        </w:rPr>
      </w:pPr>
    </w:p>
    <w:tbl>
      <w:tblPr>
        <w:tblW w:w="1032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8364"/>
        <w:gridCol w:w="1396"/>
      </w:tblGrid>
      <w:tr w:rsidR="00347327" w:rsidRPr="000F3834" w:rsidTr="00E406C2">
        <w:trPr>
          <w:trHeight w:val="523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Повестка заседания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347327" w:rsidRPr="000F3834" w:rsidTr="00E406C2">
        <w:trPr>
          <w:trHeight w:val="2186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shd w:val="clear" w:color="auto" w:fill="auto"/>
          </w:tcPr>
          <w:p w:rsidR="00347327" w:rsidRPr="00CB20EB" w:rsidRDefault="00347327" w:rsidP="00E406C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B20EB">
              <w:rPr>
                <w:rFonts w:ascii="Times New Roman" w:hAnsi="Times New Roman"/>
                <w:sz w:val="24"/>
                <w:szCs w:val="24"/>
              </w:rPr>
              <w:t>План работы ШВР на 2025-2026  учебный год.</w:t>
            </w:r>
          </w:p>
          <w:p w:rsidR="00347327" w:rsidRPr="00CB20EB" w:rsidRDefault="00347327" w:rsidP="00E406C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B20EB">
              <w:rPr>
                <w:rFonts w:ascii="Times New Roman" w:hAnsi="Times New Roman"/>
                <w:sz w:val="24"/>
                <w:szCs w:val="24"/>
              </w:rPr>
              <w:t>Анализ профилактической работы за 2024-2025 учебный год.</w:t>
            </w:r>
          </w:p>
          <w:p w:rsidR="00347327" w:rsidRPr="00CB20EB" w:rsidRDefault="00347327" w:rsidP="00E406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20EB">
              <w:rPr>
                <w:rFonts w:ascii="Times New Roman" w:hAnsi="Times New Roman"/>
                <w:sz w:val="24"/>
                <w:szCs w:val="24"/>
              </w:rPr>
              <w:t xml:space="preserve"> 3.О подготовке и проведении основных мероприятий сентября. О планах профилактической работы на сентябрь.</w:t>
            </w:r>
          </w:p>
          <w:p w:rsidR="00347327" w:rsidRPr="00CB20EB" w:rsidRDefault="00347327" w:rsidP="00E406C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CB20EB">
              <w:rPr>
                <w:rFonts w:ascii="Times New Roman" w:hAnsi="Times New Roman"/>
                <w:sz w:val="24"/>
                <w:szCs w:val="24"/>
              </w:rPr>
              <w:t xml:space="preserve">О социальном паспорте школы на 1 полугодие 2025-2026 </w:t>
            </w:r>
            <w:proofErr w:type="spellStart"/>
            <w:r w:rsidRPr="00CB20E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CB20E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B20EB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  <w:r w:rsidRPr="00CB20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327" w:rsidRPr="00CB20EB" w:rsidRDefault="00347327" w:rsidP="00E406C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CB20E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добровольного социально- психологического тестирования учащихся </w:t>
            </w:r>
          </w:p>
          <w:p w:rsidR="00347327" w:rsidRPr="00CB20EB" w:rsidRDefault="00347327" w:rsidP="00E406C2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B20EB">
              <w:rPr>
                <w:rFonts w:ascii="Times New Roman" w:hAnsi="Times New Roman"/>
                <w:sz w:val="24"/>
                <w:szCs w:val="24"/>
              </w:rPr>
              <w:t>Об организации и проведении месячника безопасности</w:t>
            </w:r>
          </w:p>
          <w:p w:rsidR="00347327" w:rsidRPr="00D52469" w:rsidRDefault="00347327" w:rsidP="00E406C2">
            <w:pPr>
              <w:pStyle w:val="a5"/>
              <w:widowControl w:val="0"/>
              <w:autoSpaceDE w:val="0"/>
              <w:autoSpaceDN w:val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B20EB">
              <w:rPr>
                <w:rFonts w:ascii="Times New Roman" w:hAnsi="Times New Roman"/>
                <w:sz w:val="24"/>
                <w:szCs w:val="24"/>
              </w:rPr>
              <w:t>«Внимание – дети!»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327" w:rsidRPr="000F3834" w:rsidTr="00E406C2">
        <w:trPr>
          <w:trHeight w:val="2576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О выполнении решений заседаний ШВР (протокол № 1). 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О планировании деятельности ШВР на осенних каникулах. 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Организация занятости учащихся, состоящих на профилактическом учете  несовершеннолетних.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Работа социального педагога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организации тематических выставок период осенних    каникул.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Выборы лидера ШУС.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</w:tr>
      <w:tr w:rsidR="00347327" w:rsidRPr="000F3834" w:rsidTr="00E406C2">
        <w:trPr>
          <w:trHeight w:val="1786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выполнении решений заседаний ШВР (протокол № 2).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Отчет о профилактических мероприятиях,  проведенных </w:t>
            </w:r>
            <w:proofErr w:type="gramStart"/>
            <w:r w:rsidRPr="00D52469">
              <w:rPr>
                <w:rFonts w:ascii="Times New Roman" w:hAnsi="Times New Roman"/>
                <w:sz w:val="24"/>
                <w:szCs w:val="24"/>
              </w:rPr>
              <w:t>классными</w:t>
            </w:r>
            <w:proofErr w:type="gramEnd"/>
            <w:r w:rsidRPr="00D52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руководителями накануне осенних каникул.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итогах программы «Осенние каникулы» (организация   занятости учащихся в период осенних каникул).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О праздновании Дня матери. 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</w:tr>
      <w:tr w:rsidR="00347327" w:rsidRPr="000F3834" w:rsidTr="00E406C2">
        <w:trPr>
          <w:trHeight w:val="1981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выполнении решений заседаний ШВР (протокол №3).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подготовке к Новогодним конкурсам и праздникам.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подготовке к реализации программы «Зимние каникулы -2026».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   О</w:t>
            </w:r>
            <w:r w:rsidRPr="00D5246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спортивно-оздоровительной</w:t>
            </w:r>
            <w:r w:rsidRPr="00D524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D52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период зимних каникул.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</w:tr>
      <w:tr w:rsidR="00347327" w:rsidRPr="000F3834" w:rsidTr="00E406C2">
        <w:trPr>
          <w:trHeight w:val="416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выполнении решений заседаний ШВР (протокол № 4)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426" w:right="142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Об итогах деятельности школы по реализации Федерального закона от 24 июня 1999 г. N 120-ФЗ "Об основах системы профилактики  безнадзорности и   правонарушений  несовершеннолетних" 1 полугодие 2025-2026 учебного года.     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Отчет членов Штаба о профилактической работе с учащимся, требующих повышенного педагогического внимания, за 1 полугодие 2025-2026 учебного года.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итогах реализации программы «Зимние каникулы -2026».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мероприятиях месячника  патриотического  воспитания.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</w:tr>
      <w:tr w:rsidR="00347327" w:rsidRPr="000F3834" w:rsidTr="00E406C2">
        <w:trPr>
          <w:trHeight w:val="1693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выполнении решений заседаний ШВР (протокол № 5)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ходе месячника патриотического воспитания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психолого-педагогическом сопровождении учащихся, требующих повышенного педагогического внимания.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О деятельности  органов  ШУС. 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праздновании 23 февраля и 8 Марта.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.02.2026</w:t>
            </w:r>
          </w:p>
        </w:tc>
      </w:tr>
      <w:tr w:rsidR="00347327" w:rsidRPr="000F3834" w:rsidTr="00E406C2">
        <w:trPr>
          <w:trHeight w:val="2255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выполнении решений заседаний ШВР (протокол № 6).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итогах месячника патриотического воспитания.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подготовке к реализации программы «Весенние каникулы 2026».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активизации работы с учащимися и родителями по соблюдению Федерального закона от 24 июня 1999 г. N 120-ФЗ "Об основах системы   профилактики   безнадзорности  и правонарушений несовершеннолетних" накануне весенних каникул.</w:t>
            </w:r>
          </w:p>
          <w:p w:rsidR="00347327" w:rsidRPr="00347327" w:rsidRDefault="00347327" w:rsidP="00E406C2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</w:t>
            </w:r>
            <w:r w:rsidRPr="00D5246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спортивно-оздоровительной</w:t>
            </w:r>
            <w:r w:rsidRPr="00D524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D52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в период весенних каникул.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</w:tr>
      <w:tr w:rsidR="00347327" w:rsidRPr="000F3834" w:rsidTr="00E406C2">
        <w:trPr>
          <w:trHeight w:val="1454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 xml:space="preserve">О выполнении решений заседаний ШВР  (протокол № 7).  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итогах программы «Весенние каникулы 2026».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подготовке к реализации программы «Лето-2026».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организации временного трудоустройства несовершеннолетних в летний период 2026 года.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.04.2026</w:t>
            </w:r>
          </w:p>
        </w:tc>
      </w:tr>
      <w:tr w:rsidR="00347327" w:rsidRPr="000F3834" w:rsidTr="00E406C2">
        <w:trPr>
          <w:trHeight w:val="1931"/>
        </w:trPr>
        <w:tc>
          <w:tcPr>
            <w:tcW w:w="567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shd w:val="clear" w:color="auto" w:fill="auto"/>
          </w:tcPr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выполнении решений заседаний ШВР (протокол № 8).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активизации профилактической работы с учащимися и родителями накануне летних каникул.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Об организации работы ШВР в летний период, реализация программы «Лето-2026».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подготовке праздника «Последний звонок».</w:t>
            </w:r>
          </w:p>
          <w:p w:rsidR="00347327" w:rsidRPr="00D52469" w:rsidRDefault="00347327" w:rsidP="00E406C2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52469">
              <w:rPr>
                <w:rFonts w:ascii="Times New Roman" w:hAnsi="Times New Roman"/>
                <w:sz w:val="24"/>
                <w:szCs w:val="24"/>
              </w:rPr>
              <w:t>О праздновании Дня защиты детей.</w:t>
            </w:r>
          </w:p>
        </w:tc>
        <w:tc>
          <w:tcPr>
            <w:tcW w:w="1396" w:type="dxa"/>
            <w:shd w:val="clear" w:color="auto" w:fill="auto"/>
          </w:tcPr>
          <w:p w:rsidR="00347327" w:rsidRPr="00D52469" w:rsidRDefault="00347327" w:rsidP="00E406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52469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</w:tr>
    </w:tbl>
    <w:p w:rsidR="00347327" w:rsidRDefault="00347327" w:rsidP="00347327">
      <w:pPr>
        <w:pStyle w:val="a3"/>
        <w:rPr>
          <w:b/>
          <w:sz w:val="20"/>
        </w:rPr>
      </w:pPr>
    </w:p>
    <w:p w:rsidR="0018017B" w:rsidRDefault="00347327"/>
    <w:sectPr w:rsidR="0018017B" w:rsidSect="0015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5D1"/>
    <w:multiLevelType w:val="hybridMultilevel"/>
    <w:tmpl w:val="27C2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41C1"/>
    <w:multiLevelType w:val="hybridMultilevel"/>
    <w:tmpl w:val="A642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C384F"/>
    <w:multiLevelType w:val="hybridMultilevel"/>
    <w:tmpl w:val="D5FCA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F3776"/>
    <w:multiLevelType w:val="hybridMultilevel"/>
    <w:tmpl w:val="BC9C6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02BBE"/>
    <w:multiLevelType w:val="hybridMultilevel"/>
    <w:tmpl w:val="AA2A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56DF5"/>
    <w:multiLevelType w:val="hybridMultilevel"/>
    <w:tmpl w:val="3DD8E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73C90"/>
    <w:multiLevelType w:val="hybridMultilevel"/>
    <w:tmpl w:val="5D308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60797"/>
    <w:multiLevelType w:val="hybridMultilevel"/>
    <w:tmpl w:val="7F46FF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62C3A"/>
    <w:multiLevelType w:val="hybridMultilevel"/>
    <w:tmpl w:val="CB5C3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F19AA"/>
    <w:multiLevelType w:val="hybridMultilevel"/>
    <w:tmpl w:val="A17ED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327"/>
    <w:rsid w:val="001503E4"/>
    <w:rsid w:val="00347327"/>
    <w:rsid w:val="00551A65"/>
    <w:rsid w:val="0069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732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7327"/>
    <w:rPr>
      <w:rFonts w:ascii="Cambria" w:eastAsia="Cambria" w:hAnsi="Cambria" w:cs="Cambria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47327"/>
    <w:pPr>
      <w:widowControl w:val="0"/>
      <w:autoSpaceDE w:val="0"/>
      <w:autoSpaceDN w:val="0"/>
      <w:spacing w:after="0" w:line="240" w:lineRule="auto"/>
      <w:ind w:left="2109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732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6">
    <w:name w:val="No Spacing"/>
    <w:uiPriority w:val="1"/>
    <w:qFormat/>
    <w:rsid w:val="003473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2025-09-14T18:55:00Z</dcterms:created>
  <dcterms:modified xsi:type="dcterms:W3CDTF">2025-09-14T18:56:00Z</dcterms:modified>
</cp:coreProperties>
</file>